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 Item 11 Election of the Independent Examiner for the EK accounts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Honorary Independent Examiner is elected annually by the meeting.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Proposal:   The   </w:t>
      </w:r>
      <w:r w:rsidDel="00000000" w:rsidR="00000000" w:rsidRPr="00000000">
        <w:rPr>
          <w:rFonts w:ascii="Arial" w:cs="Arial" w:eastAsia="Arial" w:hAnsi="Arial"/>
          <w:rtl w:val="0"/>
        </w:rPr>
        <w:t xml:space="preserve">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propose nominating   John   Francis as   the   Honorary Independent Examiner of the accounts for 2022/23.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ntipasto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ntipasto" w:cs="Antipasto" w:eastAsia="Antipasto" w:hAnsi="Antipas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977765" cy="508635"/>
          <wp:effectExtent b="0" l="0" r="0" t="0"/>
          <wp:docPr descr="England_Korfball_Logo_1Line_RGB" id="11" name="image1.jpg"/>
          <a:graphic>
            <a:graphicData uri="http://schemas.openxmlformats.org/drawingml/2006/picture">
              <pic:pic>
                <pic:nvPicPr>
                  <pic:cNvPr descr="England_Korfball_Logo_1Line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7765" cy="508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GB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48D"/>
    <w:pPr>
      <w:suppressAutoHyphens w:val="1"/>
      <w:spacing w:after="0" w:line="280" w:lineRule="atLeast"/>
    </w:pPr>
    <w:rPr>
      <w:rFonts w:ascii="Gill Sans MT" w:cs="Times New Roman" w:eastAsia="Calibri" w:hAnsi="Gill Sans M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FA248D"/>
    <w:pPr>
      <w:autoSpaceDE w:val="0"/>
      <w:autoSpaceDN w:val="0"/>
      <w:adjustRightInd w:val="0"/>
      <w:spacing w:after="0" w:line="240" w:lineRule="auto"/>
    </w:pPr>
    <w:rPr>
      <w:rFonts w:ascii="Antipasto" w:cs="Antipasto" w:hAnsi="Antipas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A248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248D"/>
    <w:rPr>
      <w:rFonts w:ascii="Gill Sans MT" w:cs="Times New Roman" w:eastAsia="Calibri" w:hAnsi="Gill Sans MT"/>
    </w:rPr>
  </w:style>
  <w:style w:type="paragraph" w:styleId="Footer">
    <w:name w:val="footer"/>
    <w:basedOn w:val="Normal"/>
    <w:link w:val="FooterChar"/>
    <w:uiPriority w:val="99"/>
    <w:unhideWhenUsed w:val="1"/>
    <w:rsid w:val="00FA248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248D"/>
    <w:rPr>
      <w:rFonts w:ascii="Gill Sans MT" w:cs="Times New Roman" w:eastAsia="Calibri" w:hAnsi="Gill Sans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UgXhETqFlpnKK8OdkKfOwuRNBA==">CgMxLjA4AHINMTI1MjgzODA4MzY1Nw==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2023-07-04T12:52:00Z</dcterms:created>
  <dc:creator>Hannah Stockley</dc:creator>
</cp:coreProperties>
</file>